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FC9A" w14:textId="77777777" w:rsidR="00B5328D" w:rsidRPr="00D01B39" w:rsidRDefault="00B5328D" w:rsidP="00B5328D">
      <w:pPr>
        <w:jc w:val="both"/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</w:pPr>
      <w:r w:rsidRPr="00D01B39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 xml:space="preserve">СРС 1 </w:t>
      </w:r>
    </w:p>
    <w:p w14:paraId="79F12E88" w14:textId="75707E98" w:rsidR="009941FC" w:rsidRPr="009941FC" w:rsidRDefault="00A221DC" w:rsidP="009941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По первому СРС (</w:t>
      </w:r>
      <w:r w:rsidR="00804EB6">
        <w:rPr>
          <w:rFonts w:ascii="Times New Roman" w:eastAsia="Times New Roman" w:hAnsi="Times New Roman" w:cs="Times New Roman"/>
          <w:sz w:val="24"/>
          <w:szCs w:val="24"/>
          <w:lang/>
        </w:rPr>
        <w:t>эссе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)</w:t>
      </w:r>
      <w:r w:rsidR="00804EB6">
        <w:rPr>
          <w:rFonts w:ascii="Times New Roman" w:eastAsia="Times New Roman" w:hAnsi="Times New Roman" w:cs="Times New Roman"/>
          <w:sz w:val="24"/>
          <w:szCs w:val="24"/>
          <w:lang/>
        </w:rPr>
        <w:t>, с</w:t>
      </w:r>
      <w:r w:rsidR="009941FC" w:rsidRPr="009941FC">
        <w:rPr>
          <w:rFonts w:ascii="Times New Roman" w:eastAsia="Times New Roman" w:hAnsi="Times New Roman" w:cs="Times New Roman"/>
          <w:sz w:val="24"/>
          <w:szCs w:val="24"/>
          <w:lang/>
        </w:rPr>
        <w:t>туденты приглашаются к самостоятельному выбору темы для эссе, которая должна соответствовать общей теме курса "За пределами видимого: исследование микроскопической сложности жизни". Тема вашего эссе должна исследовать уникальные аспекты микробиологии, вирусологии или других микроскопических систем, акцентируя внимание на сложности и взаимосвязях, которые существуют на микроскопическом уровне.</w:t>
      </w:r>
    </w:p>
    <w:p w14:paraId="3492FEA9" w14:textId="77777777" w:rsidR="009941FC" w:rsidRPr="009941FC" w:rsidRDefault="009941FC" w:rsidP="00994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41FC">
        <w:rPr>
          <w:rFonts w:ascii="Times New Roman" w:eastAsia="Times New Roman" w:hAnsi="Times New Roman" w:cs="Times New Roman"/>
          <w:sz w:val="24"/>
          <w:szCs w:val="24"/>
          <w:lang/>
        </w:rPr>
        <w:t>При выборе темы рекомендуется уделять внимание следующим аспектам:</w:t>
      </w:r>
    </w:p>
    <w:p w14:paraId="06405890" w14:textId="77777777" w:rsidR="009941FC" w:rsidRPr="009941FC" w:rsidRDefault="009941FC" w:rsidP="009941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41F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Актуальность исследования</w:t>
      </w:r>
      <w:r w:rsidRPr="009941FC">
        <w:rPr>
          <w:rFonts w:ascii="Times New Roman" w:eastAsia="Times New Roman" w:hAnsi="Times New Roman" w:cs="Times New Roman"/>
          <w:sz w:val="24"/>
          <w:szCs w:val="24"/>
          <w:lang/>
        </w:rPr>
        <w:t>: Тема должна отражать современные вызовы и достижения в выбранной области.</w:t>
      </w:r>
    </w:p>
    <w:p w14:paraId="6D924482" w14:textId="77777777" w:rsidR="009941FC" w:rsidRPr="009941FC" w:rsidRDefault="009941FC" w:rsidP="009941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41F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Оригинальность подхода</w:t>
      </w:r>
      <w:r w:rsidRPr="009941FC">
        <w:rPr>
          <w:rFonts w:ascii="Times New Roman" w:eastAsia="Times New Roman" w:hAnsi="Times New Roman" w:cs="Times New Roman"/>
          <w:sz w:val="24"/>
          <w:szCs w:val="24"/>
          <w:lang/>
        </w:rPr>
        <w:t>: Стимулируйте инновационное мышление, предлагая новый взгляд на изучаемые вопросы.</w:t>
      </w:r>
    </w:p>
    <w:p w14:paraId="1F5B11E9" w14:textId="77777777" w:rsidR="009941FC" w:rsidRPr="009941FC" w:rsidRDefault="009941FC" w:rsidP="009941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41F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Глубина анализа</w:t>
      </w:r>
      <w:r w:rsidRPr="009941FC">
        <w:rPr>
          <w:rFonts w:ascii="Times New Roman" w:eastAsia="Times New Roman" w:hAnsi="Times New Roman" w:cs="Times New Roman"/>
          <w:sz w:val="24"/>
          <w:szCs w:val="24"/>
          <w:lang/>
        </w:rPr>
        <w:t>: Углубленное исследование выбранной темы, подкрепленное научными данными и исследованиями.</w:t>
      </w:r>
    </w:p>
    <w:p w14:paraId="03CAD3AB" w14:textId="77777777" w:rsidR="009941FC" w:rsidRPr="009941FC" w:rsidRDefault="009941FC" w:rsidP="009941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41F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Соответствие курсу</w:t>
      </w:r>
      <w:r w:rsidRPr="009941FC">
        <w:rPr>
          <w:rFonts w:ascii="Times New Roman" w:eastAsia="Times New Roman" w:hAnsi="Times New Roman" w:cs="Times New Roman"/>
          <w:sz w:val="24"/>
          <w:szCs w:val="24"/>
          <w:lang/>
        </w:rPr>
        <w:t>: Тема должна логически вписываться в рамки курса и способствовать дальнейшему пониманию его содержания.</w:t>
      </w:r>
    </w:p>
    <w:p w14:paraId="1726E731" w14:textId="77777777" w:rsidR="009941FC" w:rsidRPr="009941FC" w:rsidRDefault="009941FC" w:rsidP="009941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41FC">
        <w:rPr>
          <w:rFonts w:ascii="Times New Roman" w:eastAsia="Times New Roman" w:hAnsi="Times New Roman" w:cs="Times New Roman"/>
          <w:sz w:val="24"/>
          <w:szCs w:val="24"/>
          <w:lang/>
        </w:rPr>
        <w:t>Эссе будет оцениваться по критериям оригинальности подхода, глубины анализа представленной информации и способности аргументированно изложить свои идеи. Убедитесь, что выбранная тема позволяет достаточно полно раскрыть предложенные вопросы.</w:t>
      </w:r>
    </w:p>
    <w:p w14:paraId="5188DF5F" w14:textId="77777777" w:rsidR="00B5328D" w:rsidRPr="00D01B39" w:rsidRDefault="00B5328D" w:rsidP="00B5328D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D01B39">
        <w:rPr>
          <w:rStyle w:val="a5"/>
          <w:rFonts w:ascii="Times New Roman" w:hAnsi="Times New Roman" w:cs="Times New Roman"/>
          <w:sz w:val="24"/>
          <w:szCs w:val="24"/>
        </w:rPr>
        <w:t>Цель эссе состоит в развитии таких навыков, как самостоятельное творческое мышление и письменное изложение собственных мыслей.</w:t>
      </w:r>
      <w:r w:rsidRPr="00D01B3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33AACB26" w14:textId="77777777" w:rsidR="00B5328D" w:rsidRPr="00D01B39" w:rsidRDefault="00B5328D" w:rsidP="00B5328D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4050B7" w14:textId="77777777" w:rsidR="00B5328D" w:rsidRPr="00D01B39" w:rsidRDefault="00B5328D" w:rsidP="00B5328D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</w:p>
    <w:p w14:paraId="50654323" w14:textId="77777777" w:rsidR="00B5328D" w:rsidRPr="00D01B39" w:rsidRDefault="00B5328D" w:rsidP="00B5328D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</w:p>
    <w:p w14:paraId="57CD7A91" w14:textId="77777777" w:rsidR="00B5328D" w:rsidRPr="00D01B39" w:rsidRDefault="00B5328D" w:rsidP="00B5328D">
      <w:pPr>
        <w:pStyle w:val="a4"/>
        <w:numPr>
          <w:ilvl w:val="0"/>
          <w:numId w:val="1"/>
        </w:numPr>
        <w:tabs>
          <w:tab w:val="left" w:pos="1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Вступление. </w:t>
      </w:r>
      <w:r w:rsidRPr="00D01B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Формулировка проблемы.</w:t>
      </w:r>
    </w:p>
    <w:p w14:paraId="00E3F940" w14:textId="77777777" w:rsidR="00B5328D" w:rsidRPr="00D01B39" w:rsidRDefault="00B5328D" w:rsidP="00B5328D">
      <w:pPr>
        <w:pStyle w:val="a4"/>
        <w:tabs>
          <w:tab w:val="left" w:pos="1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DC74B" w14:textId="77777777" w:rsidR="00B5328D" w:rsidRPr="00D01B39" w:rsidRDefault="00B5328D" w:rsidP="00B532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часть. Автор выдвигает тезисы по обсуждаемой теме, находит им обоснования, тем самым доказывая собственную точку зрения. </w:t>
      </w:r>
    </w:p>
    <w:p w14:paraId="0B33672F" w14:textId="77777777" w:rsidR="00B5328D" w:rsidRPr="00D01B39" w:rsidRDefault="00B5328D" w:rsidP="00B5328D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A3A55" w14:textId="77777777" w:rsidR="00B5328D" w:rsidRPr="00D01B39" w:rsidRDefault="00B5328D" w:rsidP="00B5328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Заключение. Подытоживая сказанное в основной части, автор делает общий вывод. </w:t>
      </w:r>
      <w:r w:rsidRPr="00D01B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D01B39">
        <w:rPr>
          <w:rFonts w:ascii="Times New Roman" w:hAnsi="Times New Roman" w:cs="Times New Roman"/>
          <w:b/>
          <w:sz w:val="24"/>
          <w:szCs w:val="24"/>
        </w:rPr>
        <w:t>Подберите публикации по выбранному направлению. Сформулируйте тему</w:t>
      </w:r>
      <w:r w:rsidRPr="00D01B39">
        <w:rPr>
          <w:rFonts w:ascii="Times New Roman" w:hAnsi="Times New Roman" w:cs="Times New Roman"/>
          <w:sz w:val="24"/>
          <w:szCs w:val="24"/>
        </w:rPr>
        <w:t>.</w:t>
      </w:r>
    </w:p>
    <w:p w14:paraId="796CBAEC" w14:textId="0CB089B9" w:rsidR="00B5328D" w:rsidRPr="00D01B39" w:rsidRDefault="00B5328D" w:rsidP="00B5328D">
      <w:pPr>
        <w:pStyle w:val="3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1B39">
        <w:rPr>
          <w:rFonts w:ascii="Times New Roman" w:hAnsi="Times New Roman" w:cs="Times New Roman"/>
          <w:color w:val="auto"/>
          <w:sz w:val="24"/>
          <w:szCs w:val="24"/>
        </w:rPr>
        <w:t xml:space="preserve">Последний срок сдачи СРС   </w:t>
      </w:r>
      <w:r w:rsidR="002E30D5" w:rsidRPr="00D01B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D01B39">
        <w:rPr>
          <w:rFonts w:ascii="Times New Roman" w:hAnsi="Times New Roman" w:cs="Times New Roman"/>
          <w:color w:val="auto"/>
          <w:sz w:val="24"/>
          <w:szCs w:val="24"/>
          <w:lang/>
        </w:rPr>
        <w:t xml:space="preserve"> неделя</w:t>
      </w:r>
      <w:r w:rsidRPr="00D01B3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B4BED17" w14:textId="5E26B35C" w:rsidR="00B75349" w:rsidRPr="00D01B39" w:rsidRDefault="00B75349" w:rsidP="00B5328D">
      <w:pPr>
        <w:rPr>
          <w:rFonts w:ascii="Times New Roman" w:hAnsi="Times New Roman" w:cs="Times New Roman"/>
          <w:sz w:val="24"/>
          <w:szCs w:val="24"/>
        </w:rPr>
      </w:pPr>
    </w:p>
    <w:p w14:paraId="769343E6" w14:textId="77777777" w:rsidR="0082420C" w:rsidRPr="00D01B39" w:rsidRDefault="0082420C" w:rsidP="00B532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7F94E5" w14:textId="4C73154A" w:rsidR="00DB4FAD" w:rsidRPr="00D01B39" w:rsidRDefault="00CB28B0" w:rsidP="008242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B39">
        <w:rPr>
          <w:rFonts w:ascii="Times New Roman" w:hAnsi="Times New Roman" w:cs="Times New Roman"/>
          <w:b/>
          <w:bCs/>
          <w:sz w:val="24"/>
          <w:szCs w:val="24"/>
        </w:rPr>
        <w:t xml:space="preserve">СРС 2 Контрольная работа </w:t>
      </w:r>
      <w:r w:rsidR="0082420C" w:rsidRPr="00D01B39">
        <w:rPr>
          <w:rFonts w:ascii="Times New Roman" w:hAnsi="Times New Roman" w:cs="Times New Roman"/>
          <w:b/>
          <w:bCs/>
          <w:sz w:val="24"/>
          <w:szCs w:val="24"/>
        </w:rPr>
        <w:t xml:space="preserve">по теме структурная организация </w:t>
      </w:r>
      <w:proofErr w:type="spellStart"/>
      <w:r w:rsidR="0082420C" w:rsidRPr="00D01B39">
        <w:rPr>
          <w:rFonts w:ascii="Times New Roman" w:hAnsi="Times New Roman" w:cs="Times New Roman"/>
          <w:b/>
          <w:bCs/>
          <w:sz w:val="24"/>
          <w:szCs w:val="24"/>
        </w:rPr>
        <w:t>прокариотной</w:t>
      </w:r>
      <w:proofErr w:type="spellEnd"/>
      <w:r w:rsidR="0082420C" w:rsidRPr="00D01B39">
        <w:rPr>
          <w:rFonts w:ascii="Times New Roman" w:hAnsi="Times New Roman" w:cs="Times New Roman"/>
          <w:b/>
          <w:bCs/>
          <w:sz w:val="24"/>
          <w:szCs w:val="24"/>
        </w:rPr>
        <w:t xml:space="preserve"> клетки</w:t>
      </w:r>
      <w:r w:rsidR="00D01B39" w:rsidRPr="00D01B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877DA5" w14:textId="509EE0DE" w:rsidR="00762111" w:rsidRPr="00762111" w:rsidRDefault="00762111" w:rsidP="00762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01B39">
        <w:rPr>
          <w:rFonts w:ascii="Times New Roman" w:eastAsia="Times New Roman" w:hAnsi="Times New Roman" w:cs="Times New Roman"/>
          <w:sz w:val="24"/>
          <w:szCs w:val="24"/>
          <w:lang/>
        </w:rPr>
        <w:t>Подготовить</w:t>
      </w:r>
      <w:r w:rsidR="00D01B39" w:rsidRPr="00D01B39">
        <w:rPr>
          <w:rFonts w:ascii="Times New Roman" w:eastAsia="Times New Roman" w:hAnsi="Times New Roman" w:cs="Times New Roman"/>
          <w:sz w:val="24"/>
          <w:szCs w:val="24"/>
          <w:lang/>
        </w:rPr>
        <w:t>ся по следующим ключевым аспектам:</w:t>
      </w:r>
    </w:p>
    <w:p w14:paraId="5CEBD810" w14:textId="77777777" w:rsidR="00762111" w:rsidRPr="00762111" w:rsidRDefault="00762111" w:rsidP="00762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Основные структурные компоненты прокариотной клетки</w:t>
      </w: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5ECCD5B2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Понимание различий между клеточными стенками грамположительных и грамотрицательных бактерий.</w:t>
      </w:r>
    </w:p>
    <w:p w14:paraId="732EFF7A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Изучение функций и строения цитоплазматической мембраны, включая переносчики и системы секреции.</w:t>
      </w:r>
    </w:p>
    <w:p w14:paraId="6D0BE826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Обзор особенностей цитоплазмы, рибосом, включений и других внутриклеточных структур.</w:t>
      </w:r>
    </w:p>
    <w:p w14:paraId="7CD5EB51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Рассмотрение функций и разнообразия клеточных придатков: жгутиков, пили и фимбрий.</w:t>
      </w:r>
    </w:p>
    <w:p w14:paraId="35B189D2" w14:textId="77777777" w:rsidR="00762111" w:rsidRPr="00762111" w:rsidRDefault="00762111" w:rsidP="00762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Нуклеоид и плазмиды</w:t>
      </w: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77011FD1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Понимание организации и функции нуклеоида.</w:t>
      </w:r>
    </w:p>
    <w:p w14:paraId="012E8FAA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Изучение роли плазмид в генетической изменчивости и адаптации бактерий.</w:t>
      </w:r>
    </w:p>
    <w:p w14:paraId="724A0E3F" w14:textId="77777777" w:rsidR="00762111" w:rsidRPr="00762111" w:rsidRDefault="00762111" w:rsidP="00762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Спорообразование и цисты</w:t>
      </w: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1E118E83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Понимание процесса спорообразования как механизма выживания.</w:t>
      </w:r>
    </w:p>
    <w:p w14:paraId="2294EDC4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Различия между спорами и цистами.</w:t>
      </w:r>
    </w:p>
    <w:p w14:paraId="46723831" w14:textId="77777777" w:rsidR="00762111" w:rsidRPr="00762111" w:rsidRDefault="00762111" w:rsidP="00762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Механизмы взаимодействия с окружающей средой</w:t>
      </w: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26E28E4A" w14:textId="77777777" w:rsidR="00762111" w:rsidRPr="00762111" w:rsidRDefault="00762111" w:rsidP="0076211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Анализ способов, с помощью которых прокариоты взаимодействуют с окружающей средой, включая хемотаксис и биопленки.</w:t>
      </w:r>
    </w:p>
    <w:p w14:paraId="5C79623B" w14:textId="77777777" w:rsidR="00762111" w:rsidRPr="00762111" w:rsidRDefault="00762111" w:rsidP="007621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Биохимические и метаболические процессы</w:t>
      </w: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1DBBFE48" w14:textId="2395FF62" w:rsidR="0082420C" w:rsidRPr="00D01B39" w:rsidRDefault="00762111" w:rsidP="00B5328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762111">
        <w:rPr>
          <w:rFonts w:ascii="Times New Roman" w:eastAsia="Times New Roman" w:hAnsi="Times New Roman" w:cs="Times New Roman"/>
          <w:sz w:val="24"/>
          <w:szCs w:val="24"/>
          <w:lang/>
        </w:rPr>
        <w:t>Обзор метаболических путей, включая фотосинтез, дыхание и ферментацию, которые могут протекать в прокариотных клетках.</w:t>
      </w:r>
    </w:p>
    <w:p w14:paraId="0DBDA012" w14:textId="5016D7A3" w:rsidR="00CB28B0" w:rsidRPr="00D01B39" w:rsidRDefault="00CB28B0" w:rsidP="00B53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B39">
        <w:rPr>
          <w:rFonts w:ascii="Times New Roman" w:hAnsi="Times New Roman" w:cs="Times New Roman"/>
          <w:b/>
          <w:bCs/>
          <w:sz w:val="24"/>
          <w:szCs w:val="24"/>
        </w:rPr>
        <w:t xml:space="preserve">СРС 3 Презентация </w:t>
      </w:r>
    </w:p>
    <w:p w14:paraId="599A5AA7" w14:textId="77777777" w:rsidR="00C44820" w:rsidRPr="00C44820" w:rsidRDefault="00C44820" w:rsidP="00C44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Инструкция по Созданию Презентации</w:t>
      </w:r>
    </w:p>
    <w:p w14:paraId="1194B102" w14:textId="77777777" w:rsidR="00C44820" w:rsidRPr="00C44820" w:rsidRDefault="00C44820" w:rsidP="00C448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Выбор темы и цели презентации</w:t>
      </w: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10574244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Определите центральную тему и цели вашей презентации. Тема должна быть чётко сформулирована и соответствовать заданию.</w:t>
      </w:r>
    </w:p>
    <w:p w14:paraId="7E95E871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Определите, какие ключевые сообщения вы хотите передать аудитории.</w:t>
      </w:r>
    </w:p>
    <w:p w14:paraId="58032AAA" w14:textId="77777777" w:rsidR="00C44820" w:rsidRPr="00C44820" w:rsidRDefault="00C44820" w:rsidP="00C448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Структура презентации</w:t>
      </w: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0C88A017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Введение: представьте тему и цели презентации.</w:t>
      </w:r>
    </w:p>
    <w:p w14:paraId="70724E25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Основная часть: разделите содержание на несколько логически связанных блоков или разделов.</w:t>
      </w:r>
    </w:p>
    <w:p w14:paraId="6C2CDFB1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Заключение: подведите итоги и обозначьте основные выводы.</w:t>
      </w:r>
    </w:p>
    <w:p w14:paraId="108E8C0E" w14:textId="77777777" w:rsidR="00C44820" w:rsidRPr="00C44820" w:rsidRDefault="00C44820" w:rsidP="00C448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Создание слайдов</w:t>
      </w: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479FA736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Используйте единый стиль оформления для всех слайдов.</w:t>
      </w:r>
    </w:p>
    <w:p w14:paraId="52DEB050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Держите слайды простыми и избегайте перегрузки текстом. Идеально использовать не более 6-7 строк текста на слайд.</w:t>
      </w:r>
    </w:p>
    <w:p w14:paraId="441EC3E8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Включайте графики, изображения и диаграммы для наглядности.</w:t>
      </w:r>
    </w:p>
    <w:p w14:paraId="6B4E62C3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Используйте крупный шрифт и высококонтрастные цвета для лучшей читаемости.</w:t>
      </w:r>
    </w:p>
    <w:p w14:paraId="392FB79F" w14:textId="77777777" w:rsidR="00C44820" w:rsidRPr="00C44820" w:rsidRDefault="00C44820" w:rsidP="00C448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Использование визуальных средств</w:t>
      </w: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</w:p>
    <w:p w14:paraId="76A40E13" w14:textId="77777777" w:rsidR="00C44820" w:rsidRPr="00C44820" w:rsidRDefault="00C44820" w:rsidP="00C4482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Подберите подходящие изображения и графики, которые поддерживают и усиливают ваше сообщение.</w:t>
      </w:r>
    </w:p>
    <w:p w14:paraId="2557ADE8" w14:textId="110794CF" w:rsidR="00C44820" w:rsidRPr="00D01B39" w:rsidRDefault="00C44820" w:rsidP="00B5328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/>
        </w:rPr>
        <w:t>Убедитесь, что все изображения и графики имеют высокое разрешение и хорошо видны</w:t>
      </w:r>
      <w:r w:rsidR="008D10B3" w:rsidRPr="00D01B39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59E91205" w14:textId="44661D8E" w:rsidR="008D10B3" w:rsidRPr="00D01B39" w:rsidRDefault="008D10B3" w:rsidP="008D1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01B39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Общий объем презентации – </w:t>
      </w:r>
      <w:proofErr w:type="gramStart"/>
      <w:r w:rsidRPr="00D01B39">
        <w:rPr>
          <w:rFonts w:ascii="Times New Roman" w:eastAsia="Times New Roman" w:hAnsi="Times New Roman" w:cs="Times New Roman"/>
          <w:sz w:val="24"/>
          <w:szCs w:val="24"/>
          <w:lang/>
        </w:rPr>
        <w:t>20-35</w:t>
      </w:r>
      <w:proofErr w:type="gramEnd"/>
      <w:r w:rsidRPr="00D01B39">
        <w:rPr>
          <w:rFonts w:ascii="Times New Roman" w:eastAsia="Times New Roman" w:hAnsi="Times New Roman" w:cs="Times New Roman"/>
          <w:sz w:val="24"/>
          <w:szCs w:val="24"/>
          <w:lang/>
        </w:rPr>
        <w:t xml:space="preserve"> слайдов</w:t>
      </w:r>
    </w:p>
    <w:p w14:paraId="2BF756B8" w14:textId="77777777" w:rsidR="00C44820" w:rsidRPr="00D01B39" w:rsidRDefault="00C44820" w:rsidP="00B532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582FB4" w14:textId="77777777" w:rsidR="00C44820" w:rsidRPr="00D01B39" w:rsidRDefault="00C44820" w:rsidP="00B532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23E24B" w14:textId="37267466" w:rsidR="00FE0846" w:rsidRPr="00D01B39" w:rsidRDefault="00FE0846" w:rsidP="00B53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B39">
        <w:rPr>
          <w:rFonts w:ascii="Times New Roman" w:hAnsi="Times New Roman" w:cs="Times New Roman"/>
          <w:b/>
          <w:bCs/>
          <w:sz w:val="24"/>
          <w:szCs w:val="24"/>
        </w:rPr>
        <w:t>Темы презентаций:</w:t>
      </w:r>
    </w:p>
    <w:p w14:paraId="33C27843" w14:textId="77777777" w:rsidR="00DB4FAD" w:rsidRPr="00DB4FAD" w:rsidRDefault="00DB4FAD" w:rsidP="00DB4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B4FA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lastRenderedPageBreak/>
        <w:t>"Вирусы в роли героев: использование фагов в борьбе с антибиотикорезистентностью"</w:t>
      </w:r>
      <w:r w:rsidRPr="00DB4FAD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Исследование потенциала бактериофагов в лечении бактериальных инфекций, устойчивых к антибиотикам.</w:t>
      </w:r>
    </w:p>
    <w:p w14:paraId="468C7F67" w14:textId="77777777" w:rsidR="00DB4FAD" w:rsidRPr="00DB4FAD" w:rsidRDefault="00DB4FAD" w:rsidP="00DB4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B4FA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"Скрытые угрозы: новые инфекционные болезни на пороге человечества"</w:t>
      </w:r>
      <w:r w:rsidRPr="00DB4FAD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Анализ эмерджентных инфекционных заболеваний и вызовы, с которыми сталкивается общественное здравоохранение.</w:t>
      </w:r>
    </w:p>
    <w:p w14:paraId="17005CD3" w14:textId="77777777" w:rsidR="00DB4FAD" w:rsidRPr="00DB4FAD" w:rsidRDefault="00DB4FAD" w:rsidP="00DB4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B4FA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"От чумы до COVID-19: эволюция и влияние пандемий на общество"</w:t>
      </w:r>
      <w:r w:rsidRPr="00DB4FAD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Исторический обзор пандемий и их воздействие на развитие общества и науки.</w:t>
      </w:r>
    </w:p>
    <w:p w14:paraId="03F5CC4B" w14:textId="77777777" w:rsidR="00DB4FAD" w:rsidRPr="00DB4FAD" w:rsidRDefault="00DB4FAD" w:rsidP="00DB4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B4FA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"Революция CRISPR: новые горизонты в борьбе с вирусными инфекциями"</w:t>
      </w:r>
      <w:r w:rsidRPr="00DB4FAD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Обзор применения технологии CRISPR/Cas9 для разработки новых методов лечения и профилактики вирусных заболеваний.</w:t>
      </w:r>
    </w:p>
    <w:p w14:paraId="07AB1139" w14:textId="77777777" w:rsidR="00DB4FAD" w:rsidRPr="00DB4FAD" w:rsidRDefault="00DB4FAD" w:rsidP="00DB4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B4FA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"Тайная жизнь вирусов: что мы знаем о вирусной латентности и активации?"</w:t>
      </w:r>
      <w:r w:rsidRPr="00DB4FAD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Погружение в механизмы латентности вирусов и условия, способствующие их реактивации.</w:t>
      </w:r>
    </w:p>
    <w:p w14:paraId="48C05F1E" w14:textId="77777777" w:rsidR="00DB4FAD" w:rsidRPr="00DB4FAD" w:rsidRDefault="00DB4FAD" w:rsidP="00DB4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B4FA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"Биологическое оружие: этические дилеммы и международная безопасность"</w:t>
      </w:r>
      <w:r w:rsidRPr="00DB4FAD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Обсуждение рисков и этических аспектов использования инфекционных агентов как биологического оружия.</w:t>
      </w:r>
    </w:p>
    <w:p w14:paraId="170DF092" w14:textId="77777777" w:rsidR="00DB4FAD" w:rsidRPr="00DB4FAD" w:rsidRDefault="00DB4FAD" w:rsidP="00DB4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B4FA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"Перекрестные инфекции: как одни вирусы могут помогать бороться с другими?"</w:t>
      </w:r>
      <w:r w:rsidRPr="00DB4FAD">
        <w:rPr>
          <w:rFonts w:ascii="Times New Roman" w:eastAsia="Times New Roman" w:hAnsi="Times New Roman" w:cs="Times New Roman"/>
          <w:sz w:val="24"/>
          <w:szCs w:val="24"/>
          <w:lang/>
        </w:rPr>
        <w:t xml:space="preserve"> - Рассмотрение случаев, когда инфекция одним вирусом приводит к защите от других вирусных заболеваний.</w:t>
      </w:r>
    </w:p>
    <w:p w14:paraId="0E6A9AE0" w14:textId="77777777" w:rsidR="00DB4FAD" w:rsidRPr="00DB4FAD" w:rsidRDefault="00DB4FAD" w:rsidP="00DB4F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B4FA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"Диагностика будущего: новые технологии в обнаружении вирусов"</w:t>
      </w:r>
      <w:r w:rsidRPr="00DB4FAD">
        <w:rPr>
          <w:rFonts w:ascii="Times New Roman" w:eastAsia="Times New Roman" w:hAnsi="Times New Roman" w:cs="Times New Roman"/>
          <w:sz w:val="24"/>
          <w:szCs w:val="24"/>
          <w:lang/>
        </w:rPr>
        <w:t xml:space="preserve"> - Обзор передовых технологий и методов диагностики вирусных инфекций, включая быстрые тесты и биосенсоры.</w:t>
      </w:r>
    </w:p>
    <w:p w14:paraId="44A487D4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  <w:lang/>
        </w:rPr>
      </w:pPr>
    </w:p>
    <w:p w14:paraId="2F796AB0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4AA490E5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06A461BC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7CBC1EBC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49488C51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3566FEBF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1B269E3E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7011737E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59CDBE59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01A95A99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3D1C4EF1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516A9D80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p w14:paraId="00737247" w14:textId="77777777" w:rsidR="00DB4FAD" w:rsidRPr="00D01B39" w:rsidRDefault="00DB4FAD" w:rsidP="00B5328D">
      <w:pPr>
        <w:rPr>
          <w:rFonts w:ascii="Times New Roman" w:hAnsi="Times New Roman" w:cs="Times New Roman"/>
          <w:sz w:val="24"/>
          <w:szCs w:val="24"/>
        </w:rPr>
      </w:pPr>
    </w:p>
    <w:sectPr w:rsidR="00DB4FAD" w:rsidRPr="00D0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5E38"/>
    <w:multiLevelType w:val="hybridMultilevel"/>
    <w:tmpl w:val="CB68DB0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A10EFB"/>
    <w:multiLevelType w:val="multilevel"/>
    <w:tmpl w:val="C48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61036"/>
    <w:multiLevelType w:val="multilevel"/>
    <w:tmpl w:val="55F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D2BE2"/>
    <w:multiLevelType w:val="multilevel"/>
    <w:tmpl w:val="76EC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3702E"/>
    <w:multiLevelType w:val="multilevel"/>
    <w:tmpl w:val="B0D8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F79F7"/>
    <w:multiLevelType w:val="multilevel"/>
    <w:tmpl w:val="910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35EE0"/>
    <w:multiLevelType w:val="multilevel"/>
    <w:tmpl w:val="E0C8E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04437D"/>
    <w:multiLevelType w:val="hybridMultilevel"/>
    <w:tmpl w:val="A98CF5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9404">
    <w:abstractNumId w:val="7"/>
  </w:num>
  <w:num w:numId="2" w16cid:durableId="1296981445">
    <w:abstractNumId w:val="0"/>
  </w:num>
  <w:num w:numId="3" w16cid:durableId="428892965">
    <w:abstractNumId w:val="5"/>
  </w:num>
  <w:num w:numId="4" w16cid:durableId="1045375697">
    <w:abstractNumId w:val="6"/>
  </w:num>
  <w:num w:numId="5" w16cid:durableId="1307659499">
    <w:abstractNumId w:val="1"/>
  </w:num>
  <w:num w:numId="6" w16cid:durableId="1743212731">
    <w:abstractNumId w:val="4"/>
  </w:num>
  <w:num w:numId="7" w16cid:durableId="440999575">
    <w:abstractNumId w:val="3"/>
  </w:num>
  <w:num w:numId="8" w16cid:durableId="133191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BE"/>
    <w:rsid w:val="001D7906"/>
    <w:rsid w:val="00223C84"/>
    <w:rsid w:val="002E30D5"/>
    <w:rsid w:val="004E24BE"/>
    <w:rsid w:val="00762111"/>
    <w:rsid w:val="00804EB6"/>
    <w:rsid w:val="0082420C"/>
    <w:rsid w:val="008D10B3"/>
    <w:rsid w:val="009173F8"/>
    <w:rsid w:val="009941FC"/>
    <w:rsid w:val="00A221DC"/>
    <w:rsid w:val="00B17881"/>
    <w:rsid w:val="00B5328D"/>
    <w:rsid w:val="00BD3A0E"/>
    <w:rsid w:val="00BD424E"/>
    <w:rsid w:val="00BF61E7"/>
    <w:rsid w:val="00C44820"/>
    <w:rsid w:val="00CA07D8"/>
    <w:rsid w:val="00CB28B0"/>
    <w:rsid w:val="00D01B39"/>
    <w:rsid w:val="00DB4FAD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ED79"/>
  <w15:chartTrackingRefBased/>
  <w15:docId w15:val="{790C3CAC-A969-4248-9819-25ADB43F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8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5328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semiHidden/>
    <w:unhideWhenUsed/>
    <w:rsid w:val="00B532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328D"/>
    <w:pPr>
      <w:ind w:left="720"/>
      <w:contextualSpacing/>
    </w:pPr>
  </w:style>
  <w:style w:type="character" w:styleId="a5">
    <w:name w:val="Strong"/>
    <w:basedOn w:val="a0"/>
    <w:uiPriority w:val="22"/>
    <w:qFormat/>
    <w:rsid w:val="00B5328D"/>
    <w:rPr>
      <w:b/>
      <w:bCs/>
    </w:rPr>
  </w:style>
  <w:style w:type="paragraph" w:styleId="a6">
    <w:name w:val="Normal (Web)"/>
    <w:aliases w:val="Обычный (Web)"/>
    <w:basedOn w:val="a"/>
    <w:uiPriority w:val="34"/>
    <w:unhideWhenUsed/>
    <w:qFormat/>
    <w:rsid w:val="00B5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4466</Characters>
  <Application>Microsoft Office Word</Application>
  <DocSecurity>0</DocSecurity>
  <Lines>37</Lines>
  <Paragraphs>10</Paragraphs>
  <ScaleCrop>false</ScaleCrop>
  <Company>diakov.net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Asem Sadvakasova</cp:lastModifiedBy>
  <cp:revision>2</cp:revision>
  <dcterms:created xsi:type="dcterms:W3CDTF">2025-01-12T14:01:00Z</dcterms:created>
  <dcterms:modified xsi:type="dcterms:W3CDTF">2025-01-12T14:01:00Z</dcterms:modified>
</cp:coreProperties>
</file>